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Приложение N 2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к приказу ФАС России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от 19.06.2017 N 792/17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ФОРМЫ ПРЕДОСТАВЛЕНИЯ ИНФОРМАЦИИ,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0242E0">
        <w:rPr>
          <w:rFonts w:ascii="Times New Roman" w:hAnsi="Times New Roman" w:cs="Times New Roman"/>
        </w:rPr>
        <w:t>ПОДЛЕЖАЩЕЙ</w:t>
      </w:r>
      <w:proofErr w:type="gramEnd"/>
      <w:r w:rsidRPr="000242E0">
        <w:rPr>
          <w:rFonts w:ascii="Times New Roman" w:hAnsi="Times New Roman" w:cs="Times New Roman"/>
        </w:rPr>
        <w:t xml:space="preserve"> РАСКРЫТИЮ, ОРГАНИЗАЦИЯМИ, ОСУЩЕСТВЛЯЮЩИМИ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ХОЛОДНОЕ ВОДОСНАБЖЕНИЕ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2.1. Общая информация о регулируемой организации</w:t>
      </w:r>
    </w:p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«Водоканал»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6A5A6B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Денис Николаевич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5802CF" w:rsidP="0058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1023405566777, 19.11.2002</w:t>
            </w:r>
            <w:r w:rsidR="007A6F39">
              <w:rPr>
                <w:rFonts w:ascii="Times New Roman" w:hAnsi="Times New Roman" w:cs="Times New Roman"/>
              </w:rPr>
              <w:t xml:space="preserve"> г., </w:t>
            </w:r>
            <w:r>
              <w:rPr>
                <w:rFonts w:ascii="Times New Roman" w:hAnsi="Times New Roman" w:cs="Times New Roman"/>
              </w:rPr>
              <w:t>Администрация г. Михайловки</w:t>
            </w:r>
          </w:p>
        </w:tc>
        <w:bookmarkStart w:id="0" w:name="_GoBack"/>
        <w:bookmarkEnd w:id="0"/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 xml:space="preserve">403346 Волгоградская область г. Михайловка ул. Карельская, 2 </w:t>
            </w:r>
            <w:proofErr w:type="gramStart"/>
            <w:r w:rsidRPr="009350A7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4-09-31 приемная директора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4-06-14 абонентский отдел</w:t>
            </w:r>
          </w:p>
          <w:p w:rsidR="009350A7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8(84463) 4-25-92 диспетчерская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350A7">
              <w:rPr>
                <w:rFonts w:ascii="Times New Roman" w:hAnsi="Times New Roman" w:cs="Times New Roman"/>
              </w:rPr>
              <w:t>http://mupmvkh.ru/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Mvkh_Vodokanal@mail.ru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абонентского отдела:</w:t>
            </w:r>
          </w:p>
          <w:p w:rsid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 с 8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до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, перерыв с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до 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50A7" w:rsidRPr="009350A7" w:rsidRDefault="009350A7" w:rsidP="00BE4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 диспетчерской службы: круглосуточно.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9350A7" w:rsidP="00E63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 (</w:t>
            </w:r>
            <w:r w:rsidR="00E63E08">
              <w:rPr>
                <w:rFonts w:ascii="Times New Roman" w:hAnsi="Times New Roman" w:cs="Times New Roman"/>
              </w:rPr>
              <w:t xml:space="preserve">техническая </w:t>
            </w:r>
            <w:r>
              <w:rPr>
                <w:rFonts w:ascii="Times New Roman" w:hAnsi="Times New Roman" w:cs="Times New Roman"/>
              </w:rPr>
              <w:t>вода)</w:t>
            </w:r>
            <w:r w:rsidR="00E63E08">
              <w:rPr>
                <w:rFonts w:ascii="Times New Roman" w:hAnsi="Times New Roman" w:cs="Times New Roman"/>
              </w:rPr>
              <w:t xml:space="preserve"> Безымянская сельская территория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170913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12,167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скважин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170913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A6F39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7A6F39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подкачивающих насосных станций (штук)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F39" w:rsidRPr="000242E0" w:rsidRDefault="00170913" w:rsidP="009350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A6F39" w:rsidRPr="000242E0" w:rsidRDefault="007A6F39" w:rsidP="007A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74B4C" w:rsidRDefault="005802CF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AE"/>
    <w:rsid w:val="00170913"/>
    <w:rsid w:val="005802CF"/>
    <w:rsid w:val="00682F4A"/>
    <w:rsid w:val="006A5A6B"/>
    <w:rsid w:val="007A6F39"/>
    <w:rsid w:val="009350A7"/>
    <w:rsid w:val="00B93EAE"/>
    <w:rsid w:val="00DB4ADE"/>
    <w:rsid w:val="00E6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2018-02-20T06:19:00Z</dcterms:created>
  <dcterms:modified xsi:type="dcterms:W3CDTF">2018-10-03T12:45:00Z</dcterms:modified>
</cp:coreProperties>
</file>