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9F" w:rsidRPr="000242E0" w:rsidRDefault="00D00A9F" w:rsidP="00D00A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 xml:space="preserve">Форма 2.2. Информация о тарифах на </w:t>
      </w:r>
      <w:r w:rsidR="003F2ABE">
        <w:rPr>
          <w:rFonts w:ascii="Times New Roman" w:hAnsi="Times New Roman" w:cs="Times New Roman"/>
        </w:rPr>
        <w:t xml:space="preserve">техническую </w:t>
      </w:r>
      <w:r w:rsidRPr="000242E0">
        <w:rPr>
          <w:rFonts w:ascii="Times New Roman" w:hAnsi="Times New Roman" w:cs="Times New Roman"/>
        </w:rPr>
        <w:t>воду</w:t>
      </w:r>
    </w:p>
    <w:p w:rsidR="00D00A9F" w:rsidRPr="000242E0" w:rsidRDefault="003F2ABE" w:rsidP="003F2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Отрадненской сельской территории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2551"/>
      </w:tblGrid>
      <w:tr w:rsidR="002335B3" w:rsidRPr="000242E0" w:rsidTr="009B1F3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Наименование органа регулирования, принявшего решение об утверждении тарифа на </w:t>
            </w:r>
            <w:r w:rsidR="003F2ABE">
              <w:rPr>
                <w:rFonts w:ascii="Times New Roman" w:hAnsi="Times New Roman" w:cs="Times New Roman"/>
              </w:rPr>
              <w:t>техническую воду (техническое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тарифного регулирования Волгоградской области</w:t>
            </w:r>
          </w:p>
        </w:tc>
      </w:tr>
      <w:tr w:rsidR="002335B3" w:rsidRPr="000242E0" w:rsidTr="008F5F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Реквизиты (дата, номер) решения об утверждении тарифа на </w:t>
            </w:r>
            <w:r w:rsidR="003F2ABE">
              <w:rPr>
                <w:rFonts w:ascii="Times New Roman" w:hAnsi="Times New Roman" w:cs="Times New Roman"/>
              </w:rPr>
              <w:t>техническую воду (техническое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2335B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комитета тарифного регулирования Волгоградской области от 25.11 2015 г. № 50/5 «Об установлении тарифов на питьевую воду (питьевое водоснабжение), техническую воду и водоотведение для потребителей муниципального унитарного предприятия «Михайловское водопроводно-канализационное хозяйство», в редакции от 23.11.2017 г.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4C7F3B" w:rsidRDefault="002335B3" w:rsidP="003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3F2ABE">
              <w:rPr>
                <w:rFonts w:ascii="Times New Roman" w:hAnsi="Times New Roman" w:cs="Times New Roman"/>
              </w:rPr>
              <w:t>техническую воду (техническое водоснабжение)</w:t>
            </w:r>
            <w:r w:rsidR="003F2A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населения с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3F2AB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3F2AB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36,21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3F2ABE">
              <w:rPr>
                <w:rFonts w:ascii="Times New Roman" w:hAnsi="Times New Roman" w:cs="Times New Roman"/>
              </w:rPr>
              <w:t>техническую воду (техническое водоснабжение)</w:t>
            </w:r>
            <w:r w:rsidR="003F2A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бюджетных потребителей без учета</w:t>
            </w:r>
            <w:r w:rsidRPr="002335B3">
              <w:rPr>
                <w:rFonts w:ascii="Times New Roman" w:hAnsi="Times New Roman" w:cs="Times New Roman"/>
              </w:rPr>
              <w:t xml:space="preserve">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3F2AB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3F2ABE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67,24</w:t>
            </w:r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B3">
              <w:rPr>
                <w:rFonts w:ascii="Times New Roman" w:hAnsi="Times New Roman" w:cs="Times New Roman"/>
              </w:rPr>
              <w:t xml:space="preserve">Величина установленного тарифа на </w:t>
            </w:r>
            <w:r w:rsidR="003F2ABE">
              <w:rPr>
                <w:rFonts w:ascii="Times New Roman" w:hAnsi="Times New Roman" w:cs="Times New Roman"/>
              </w:rPr>
              <w:t>техническую воду (техническое водоснабжение)</w:t>
            </w:r>
            <w:r w:rsidR="003F2ABE">
              <w:rPr>
                <w:rFonts w:ascii="Times New Roman" w:hAnsi="Times New Roman" w:cs="Times New Roman"/>
              </w:rPr>
              <w:t xml:space="preserve"> </w:t>
            </w:r>
            <w:r w:rsidRPr="002335B3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2335B3">
              <w:rPr>
                <w:rFonts w:ascii="Times New Roman" w:hAnsi="Times New Roman" w:cs="Times New Roman"/>
              </w:rPr>
              <w:t>потребителей без учета НДС</w:t>
            </w:r>
            <w:r w:rsidR="004C7F3B">
              <w:rPr>
                <w:rFonts w:ascii="Times New Roman" w:hAnsi="Times New Roman" w:cs="Times New Roman"/>
              </w:rPr>
              <w:t xml:space="preserve"> (руб/м</w:t>
            </w:r>
            <w:r w:rsidR="004C7F3B">
              <w:rPr>
                <w:rFonts w:ascii="Times New Roman" w:hAnsi="Times New Roman" w:cs="Times New Roman"/>
                <w:vertAlign w:val="superscript"/>
              </w:rPr>
              <w:t>3</w:t>
            </w:r>
            <w:r w:rsidR="004C7F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3F2ABE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Default="003F2ABE" w:rsidP="00BE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67,24</w:t>
            </w:r>
            <w:bookmarkStart w:id="0" w:name="_GoBack"/>
            <w:bookmarkEnd w:id="0"/>
          </w:p>
        </w:tc>
      </w:tr>
      <w:tr w:rsidR="002335B3" w:rsidRPr="000242E0" w:rsidTr="00DA4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2335B3" w:rsidP="003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Срок действия установленного тарифа на </w:t>
            </w:r>
            <w:r w:rsidR="003F2ABE">
              <w:rPr>
                <w:rFonts w:ascii="Times New Roman" w:hAnsi="Times New Roman" w:cs="Times New Roman"/>
              </w:rPr>
              <w:t>техническую воду (техническое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01.07.2017г. по 30.06.2018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3" w:rsidRPr="000242E0" w:rsidRDefault="00EB3C33" w:rsidP="00233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01.07.2018 г. по 31.12.2018 г.</w:t>
            </w:r>
          </w:p>
        </w:tc>
      </w:tr>
      <w:tr w:rsidR="00EB3C33" w:rsidRPr="000242E0" w:rsidTr="00F8296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0242E0" w:rsidRDefault="00EB3C33" w:rsidP="003F2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 xml:space="preserve">Источник официального опубликования решения об установлении тарифа на </w:t>
            </w:r>
            <w:r w:rsidR="003F2ABE">
              <w:rPr>
                <w:rFonts w:ascii="Times New Roman" w:hAnsi="Times New Roman" w:cs="Times New Roman"/>
              </w:rPr>
              <w:t>техническую воду (техническое водоснабжение)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33" w:rsidRPr="00EB3C33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Официальный интернет-портал правовой информации http://www.pravo.gov.ru, 28.11.2017,</w:t>
            </w:r>
          </w:p>
          <w:p w:rsidR="00EB3C33" w:rsidRPr="000242E0" w:rsidRDefault="00EB3C33" w:rsidP="00EB3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3C33">
              <w:rPr>
                <w:rFonts w:ascii="Times New Roman" w:hAnsi="Times New Roman" w:cs="Times New Roman"/>
              </w:rPr>
              <w:t>"</w:t>
            </w:r>
            <w:proofErr w:type="gramStart"/>
            <w:r w:rsidRPr="00EB3C33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EB3C33">
              <w:rPr>
                <w:rFonts w:ascii="Times New Roman" w:hAnsi="Times New Roman" w:cs="Times New Roman"/>
              </w:rPr>
              <w:t xml:space="preserve"> правда", N 194, 08.12.2017</w:t>
            </w:r>
          </w:p>
        </w:tc>
      </w:tr>
    </w:tbl>
    <w:p w:rsidR="00674B4C" w:rsidRDefault="003F2ABE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5"/>
    <w:rsid w:val="002335B3"/>
    <w:rsid w:val="003F2ABE"/>
    <w:rsid w:val="004C7F3B"/>
    <w:rsid w:val="00682F4A"/>
    <w:rsid w:val="00A22EB7"/>
    <w:rsid w:val="00D00A9F"/>
    <w:rsid w:val="00DB4ADE"/>
    <w:rsid w:val="00DE7135"/>
    <w:rsid w:val="00EB3C3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2018-02-20T06:21:00Z</dcterms:created>
  <dcterms:modified xsi:type="dcterms:W3CDTF">2018-02-20T13:44:00Z</dcterms:modified>
</cp:coreProperties>
</file>