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7C" w:rsidRPr="000242E0" w:rsidRDefault="006F3B7C" w:rsidP="006F3B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2.5. Информация о тарифах на подвоз воды</w:t>
      </w:r>
    </w:p>
    <w:p w:rsidR="006F3B7C" w:rsidRPr="000242E0" w:rsidRDefault="006F3B7C" w:rsidP="006F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552"/>
        <w:gridCol w:w="2551"/>
      </w:tblGrid>
      <w:tr w:rsidR="00EF3353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3" w:rsidRPr="000242E0" w:rsidRDefault="00EF335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 об утверждении тарифа на подвоз воды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3" w:rsidRPr="00EF3353" w:rsidRDefault="00EF335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3353"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EF3353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3" w:rsidRPr="000242E0" w:rsidRDefault="00EF335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Реквизиты (дата, номер) решения об утверждении тарифа на подвоз воды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3" w:rsidRDefault="00EF335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</w:t>
            </w:r>
            <w:r w:rsidR="0051108A">
              <w:rPr>
                <w:rFonts w:ascii="Times New Roman" w:hAnsi="Times New Roman" w:cs="Times New Roman"/>
              </w:rPr>
              <w:t>вания Волгоградской области № 43/17 от 06.12.2018</w:t>
            </w:r>
            <w:r>
              <w:rPr>
                <w:rFonts w:ascii="Times New Roman" w:hAnsi="Times New Roman" w:cs="Times New Roman"/>
              </w:rPr>
              <w:t xml:space="preserve"> г. «Об установлении тарифов на подвоз воды для потребителей городского округа город Михайловка Волгоградской области»</w:t>
            </w:r>
          </w:p>
        </w:tc>
      </w:tr>
      <w:tr w:rsidR="0051108A" w:rsidRPr="000242E0" w:rsidTr="008D71CD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51108A" w:rsidRDefault="0051108A" w:rsidP="00E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108A">
              <w:rPr>
                <w:rFonts w:ascii="Times New Roman" w:hAnsi="Times New Roman" w:cs="Times New Roman"/>
                <w:b/>
              </w:rPr>
              <w:t>2019 год</w:t>
            </w:r>
          </w:p>
        </w:tc>
      </w:tr>
      <w:tr w:rsidR="0051108A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Срок действия установленного тарифа на подвоз воды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01.01.2019 г. по 30.06.2019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01.07.2019 г. по 31.12.2019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1108A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подвоз воды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E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E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464,08</w:t>
            </w:r>
          </w:p>
        </w:tc>
      </w:tr>
      <w:tr w:rsidR="0051108A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подвоз воды</w:t>
            </w:r>
            <w:r>
              <w:rPr>
                <w:rFonts w:ascii="Times New Roman" w:hAnsi="Times New Roman" w:cs="Times New Roman"/>
              </w:rPr>
              <w:t xml:space="preserve"> для бюджетных потребителей без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E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E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386,73</w:t>
            </w:r>
          </w:p>
        </w:tc>
      </w:tr>
      <w:tr w:rsidR="0051108A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EF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подвоз воды</w:t>
            </w:r>
            <w:r>
              <w:rPr>
                <w:rFonts w:ascii="Times New Roman" w:hAnsi="Times New Roman" w:cs="Times New Roman"/>
              </w:rPr>
              <w:t xml:space="preserve"> для прочих потребителей без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E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E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386,73</w:t>
            </w:r>
          </w:p>
        </w:tc>
      </w:tr>
      <w:tr w:rsidR="0051108A" w:rsidRPr="000242E0" w:rsidTr="00E965A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E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51108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51108A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Срок действия установленного тарифа на подвоз воды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01.01.2020 г. по 30.06.2020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01.07.2020 г. по 31.12.2020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1108A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подвоз воды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482,64</w:t>
            </w:r>
          </w:p>
        </w:tc>
      </w:tr>
      <w:tr w:rsidR="0051108A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подвоз воды</w:t>
            </w:r>
            <w:r>
              <w:rPr>
                <w:rFonts w:ascii="Times New Roman" w:hAnsi="Times New Roman" w:cs="Times New Roman"/>
              </w:rPr>
              <w:t xml:space="preserve"> для бюджетных потребителей без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402,20</w:t>
            </w:r>
          </w:p>
        </w:tc>
      </w:tr>
      <w:tr w:rsidR="0051108A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подвоз воды</w:t>
            </w:r>
            <w:r>
              <w:rPr>
                <w:rFonts w:ascii="Times New Roman" w:hAnsi="Times New Roman" w:cs="Times New Roman"/>
              </w:rPr>
              <w:t xml:space="preserve"> для прочих потребителей без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402,20</w:t>
            </w:r>
          </w:p>
        </w:tc>
      </w:tr>
      <w:tr w:rsidR="0051108A" w:rsidRPr="000242E0" w:rsidTr="005B2C21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E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Pr="0051108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51108A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Срок действия установленного тарифа на подвоз воды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01.01.2021 г. по 30.06.2021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01.07.2021 г. по 31.12.2021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1108A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подвоз воды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9574BC" w:rsidP="00E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501,95</w:t>
            </w:r>
          </w:p>
        </w:tc>
      </w:tr>
      <w:tr w:rsidR="0051108A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подвоз воды</w:t>
            </w:r>
            <w:r>
              <w:rPr>
                <w:rFonts w:ascii="Times New Roman" w:hAnsi="Times New Roman" w:cs="Times New Roman"/>
              </w:rPr>
              <w:t xml:space="preserve"> для бюджетных потребителей без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9574BC" w:rsidP="00E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418,29</w:t>
            </w:r>
          </w:p>
        </w:tc>
      </w:tr>
      <w:tr w:rsidR="0051108A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>Величина установленного тарифа на подвоз воды</w:t>
            </w:r>
            <w:r>
              <w:rPr>
                <w:rFonts w:ascii="Times New Roman" w:hAnsi="Times New Roman" w:cs="Times New Roman"/>
              </w:rPr>
              <w:t xml:space="preserve"> для прочих потребителей без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9574BC" w:rsidP="00E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418,29</w:t>
            </w:r>
          </w:p>
        </w:tc>
      </w:tr>
      <w:tr w:rsidR="0051108A" w:rsidRPr="000242E0" w:rsidTr="00FB1F8B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E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51108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51108A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Срок действия установленного тарифа на подвоз воды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01.01.2022 г. по 30.06.2022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A" w:rsidRPr="000242E0" w:rsidRDefault="0051108A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01.07.2022 г. по 31.12.2022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9574BC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37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подвоз воды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522,02</w:t>
            </w:r>
          </w:p>
        </w:tc>
      </w:tr>
      <w:tr w:rsidR="009574BC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37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подвоз воды</w:t>
            </w:r>
            <w:r>
              <w:rPr>
                <w:rFonts w:ascii="Times New Roman" w:hAnsi="Times New Roman" w:cs="Times New Roman"/>
              </w:rPr>
              <w:t xml:space="preserve"> для бюджетных потребителей без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435,02</w:t>
            </w:r>
          </w:p>
        </w:tc>
      </w:tr>
      <w:tr w:rsidR="009574BC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37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подвоз воды</w:t>
            </w:r>
            <w:r>
              <w:rPr>
                <w:rFonts w:ascii="Times New Roman" w:hAnsi="Times New Roman" w:cs="Times New Roman"/>
              </w:rPr>
              <w:t xml:space="preserve"> для прочих потребителей без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435,02</w:t>
            </w:r>
          </w:p>
        </w:tc>
      </w:tr>
      <w:tr w:rsidR="009574BC" w:rsidRPr="000242E0" w:rsidTr="00116410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EF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Pr="0051108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9574BC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37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Срок действия установленного тарифа на подвоз воды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01.01.2023 г. по 30.06.2023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01.07.2023</w:t>
            </w:r>
            <w:r>
              <w:rPr>
                <w:rFonts w:ascii="Times New Roman" w:hAnsi="Times New Roman" w:cs="Times New Roman"/>
              </w:rPr>
              <w:t xml:space="preserve"> г. по</w:t>
            </w:r>
            <w:r>
              <w:rPr>
                <w:rFonts w:ascii="Times New Roman" w:hAnsi="Times New Roman" w:cs="Times New Roman"/>
              </w:rPr>
              <w:t xml:space="preserve"> 31.12.2023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9574BC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37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подвоз воды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542,90</w:t>
            </w:r>
          </w:p>
        </w:tc>
      </w:tr>
      <w:tr w:rsidR="009574BC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37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подвоз воды</w:t>
            </w:r>
            <w:r>
              <w:rPr>
                <w:rFonts w:ascii="Times New Roman" w:hAnsi="Times New Roman" w:cs="Times New Roman"/>
              </w:rPr>
              <w:t xml:space="preserve"> для бюджетных потребителей без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452,42</w:t>
            </w:r>
          </w:p>
        </w:tc>
      </w:tr>
      <w:tr w:rsidR="009574BC" w:rsidRPr="000242E0" w:rsidTr="00EF33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37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подвоз воды</w:t>
            </w:r>
            <w:r>
              <w:rPr>
                <w:rFonts w:ascii="Times New Roman" w:hAnsi="Times New Roman" w:cs="Times New Roman"/>
              </w:rPr>
              <w:t xml:space="preserve"> для прочих потребителей без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37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452,42</w:t>
            </w:r>
          </w:p>
        </w:tc>
      </w:tr>
      <w:tr w:rsidR="009574BC" w:rsidRPr="000242E0" w:rsidTr="006E5C1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Источник официального опубликования решения об установлении тарифа на подвоз воды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C" w:rsidRPr="000242E0" w:rsidRDefault="009574BC" w:rsidP="0051108A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 w:rsidRPr="0051108A">
              <w:rPr>
                <w:rFonts w:ascii="Times New Roman" w:hAnsi="Times New Roman" w:cs="Times New Roman"/>
              </w:rPr>
              <w:t>Официальный интернет-портал правовой информации http://www.pravo.gov.ru</w:t>
            </w:r>
          </w:p>
        </w:tc>
      </w:tr>
    </w:tbl>
    <w:p w:rsidR="006F3B7C" w:rsidRPr="000242E0" w:rsidRDefault="006F3B7C" w:rsidP="006F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9574BC">
      <w:bookmarkStart w:id="0" w:name="_GoBack"/>
      <w:bookmarkEnd w:id="0"/>
    </w:p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99"/>
    <w:rsid w:val="004D6C99"/>
    <w:rsid w:val="0051108A"/>
    <w:rsid w:val="00682F4A"/>
    <w:rsid w:val="006F3B7C"/>
    <w:rsid w:val="00927700"/>
    <w:rsid w:val="009574BC"/>
    <w:rsid w:val="00DB4ADE"/>
    <w:rsid w:val="00E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2018-02-20T07:01:00Z</dcterms:created>
  <dcterms:modified xsi:type="dcterms:W3CDTF">2018-12-11T09:56:00Z</dcterms:modified>
</cp:coreProperties>
</file>